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AD417" w14:textId="77777777" w:rsidR="00925E19" w:rsidRPr="00925E19" w:rsidRDefault="00925E19" w:rsidP="00925E19">
      <w:pPr>
        <w:widowControl/>
        <w:shd w:val="clear" w:color="auto" w:fill="FFFFFF"/>
        <w:spacing w:before="150" w:after="315" w:line="360" w:lineRule="atLeast"/>
        <w:ind w:firstLine="480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25E19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股权赠与协议</w:t>
      </w:r>
    </w:p>
    <w:p w14:paraId="1A376926" w14:textId="77777777" w:rsidR="00925E19" w:rsidRPr="00925E19" w:rsidRDefault="00925E19" w:rsidP="00925E19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甲方（赠与人）：</w:t>
      </w: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</w:t>
      </w: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性别：</w:t>
      </w: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</w:t>
      </w:r>
    </w:p>
    <w:p w14:paraId="5AC994C5" w14:textId="77777777" w:rsidR="00925E19" w:rsidRPr="00925E19" w:rsidRDefault="00925E19" w:rsidP="00925E19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身份证号：</w:t>
      </w: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 </w:t>
      </w:r>
    </w:p>
    <w:p w14:paraId="025D2BBA" w14:textId="77777777" w:rsidR="00925E19" w:rsidRPr="00925E19" w:rsidRDefault="00925E19" w:rsidP="00925E19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地址：</w:t>
      </w: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     </w:t>
      </w:r>
    </w:p>
    <w:p w14:paraId="4B633019" w14:textId="77777777" w:rsidR="00925E19" w:rsidRPr="00925E19" w:rsidRDefault="00925E19" w:rsidP="00925E19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联系方式：</w:t>
      </w: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 </w:t>
      </w:r>
    </w:p>
    <w:p w14:paraId="37390B66" w14:textId="77777777" w:rsidR="00925E19" w:rsidRPr="00925E19" w:rsidRDefault="00925E19" w:rsidP="00925E19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乙方（受赠人）：</w:t>
      </w: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</w:t>
      </w: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性别：</w:t>
      </w: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</w:t>
      </w:r>
    </w:p>
    <w:p w14:paraId="22770A25" w14:textId="77777777" w:rsidR="00925E19" w:rsidRPr="00925E19" w:rsidRDefault="00925E19" w:rsidP="00925E19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身份证号：</w:t>
      </w: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 </w:t>
      </w:r>
    </w:p>
    <w:p w14:paraId="4BCCE8DC" w14:textId="77777777" w:rsidR="00925E19" w:rsidRPr="00925E19" w:rsidRDefault="00925E19" w:rsidP="00925E19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地址：</w:t>
      </w: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     </w:t>
      </w:r>
    </w:p>
    <w:p w14:paraId="0F0E1B56" w14:textId="77777777" w:rsidR="00925E19" w:rsidRPr="00925E19" w:rsidRDefault="00925E19" w:rsidP="00925E19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联系方式：</w:t>
      </w: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 </w:t>
      </w:r>
    </w:p>
    <w:p w14:paraId="2B3B7CCC" w14:textId="77777777" w:rsidR="00925E19" w:rsidRPr="00925E19" w:rsidRDefault="00925E19" w:rsidP="00925E19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</w:t>
      </w: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有限公司（以下简称“公司”）成立于</w:t>
      </w: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</w:t>
      </w: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年，由甲方与</w:t>
      </w: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</w:t>
      </w: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合资经营，注册资本为人民币（大写）</w:t>
      </w: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</w:t>
      </w: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万元（CNY</w:t>
      </w: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</w:t>
      </w: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），投资总额为人民币（大写）</w:t>
      </w: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</w:t>
      </w: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万元（CNY</w:t>
      </w: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</w:t>
      </w: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），上述</w:t>
      </w: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lastRenderedPageBreak/>
        <w:t>投资总额已由有限公司股东甲方与</w:t>
      </w: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</w:t>
      </w: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实际投资到位，甲方为公司的合法股东。为促进公司发展，甲乙双方（以下称“双方”）本着互利互惠的原则，经充分沟通、平等协商、自愿签署，就股权赠与事宜，达成协议如下：</w:t>
      </w:r>
    </w:p>
    <w:p w14:paraId="242F6DAF" w14:textId="77777777" w:rsidR="00925E19" w:rsidRPr="00925E19" w:rsidRDefault="00925E19" w:rsidP="00925E19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25E19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一、赠与标的</w:t>
      </w:r>
    </w:p>
    <w:p w14:paraId="4A8FA8AB" w14:textId="77777777" w:rsidR="00925E19" w:rsidRPr="00925E19" w:rsidRDefault="00925E19" w:rsidP="00925E19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（一）甲方同意将其拥有的百分之</w:t>
      </w: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</w:t>
      </w: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</w:t>
      </w: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</w:t>
      </w: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%）的股权赠与乙方，该股权属于对乙方个人的赠与，不属于夫妻共同财产。</w:t>
      </w:r>
    </w:p>
    <w:p w14:paraId="044676A6" w14:textId="77777777" w:rsidR="00925E19" w:rsidRPr="00925E19" w:rsidRDefault="00925E19" w:rsidP="00925E19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（二）乙方同意接受上述赠与。</w:t>
      </w:r>
    </w:p>
    <w:p w14:paraId="1E427F92" w14:textId="77777777" w:rsidR="00925E19" w:rsidRPr="00925E19" w:rsidRDefault="00925E19" w:rsidP="00925E19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25E19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二、赠与的时间、方式、及法律后果</w:t>
      </w:r>
    </w:p>
    <w:p w14:paraId="7824BF87" w14:textId="77777777" w:rsidR="00925E19" w:rsidRPr="00925E19" w:rsidRDefault="00925E19" w:rsidP="00925E19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（一）甲方于本协议签署后</w:t>
      </w: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</w:t>
      </w: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日内完成股东变更登记。</w:t>
      </w:r>
    </w:p>
    <w:p w14:paraId="34D4A6CA" w14:textId="77777777" w:rsidR="00925E19" w:rsidRPr="00925E19" w:rsidRDefault="00925E19" w:rsidP="00925E19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（二）本协议实施所需支付的有关税费双方各负担二分之一。</w:t>
      </w:r>
    </w:p>
    <w:p w14:paraId="5D0F59E4" w14:textId="77777777" w:rsidR="00925E19" w:rsidRPr="00925E19" w:rsidRDefault="00925E19" w:rsidP="00925E19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（三）股权赠与完成后，乙方即成为公司股东，按其股权比例分享公司的利润和分担风险及亏损。</w:t>
      </w:r>
    </w:p>
    <w:p w14:paraId="30F856BF" w14:textId="77777777" w:rsidR="00925E19" w:rsidRPr="00925E19" w:rsidRDefault="00925E19" w:rsidP="00925E19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25E19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三、甲方的权利和义务</w:t>
      </w:r>
    </w:p>
    <w:p w14:paraId="4224ABD6" w14:textId="77777777" w:rsidR="00925E19" w:rsidRPr="00925E19" w:rsidRDefault="00925E19" w:rsidP="00925E19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（一）有下列情形之一，甲方可以撤销赠与： </w:t>
      </w:r>
    </w:p>
    <w:p w14:paraId="13E11167" w14:textId="77777777" w:rsidR="00925E19" w:rsidRPr="00925E19" w:rsidRDefault="00925E19" w:rsidP="00925E19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1. 乙方严重侵害甲方或甲方的近亲属； </w:t>
      </w:r>
    </w:p>
    <w:p w14:paraId="3C655C08" w14:textId="77777777" w:rsidR="00925E19" w:rsidRPr="00925E19" w:rsidRDefault="00925E19" w:rsidP="00925E19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2. 乙方严重损害公司利益或给公司造成损失。</w:t>
      </w:r>
    </w:p>
    <w:p w14:paraId="178880EA" w14:textId="77777777" w:rsidR="00925E19" w:rsidRPr="00925E19" w:rsidRDefault="00925E19" w:rsidP="00925E19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（二）甲方负责取得公司其他股东对该赠与的同意。</w:t>
      </w:r>
    </w:p>
    <w:p w14:paraId="6AC65AF6" w14:textId="77777777" w:rsidR="00925E19" w:rsidRPr="00925E19" w:rsidRDefault="00925E19" w:rsidP="00925E19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（三）甲方保证对依据本协议赠与给乙方的股权拥有完全的处分权，上述股权未设置任何抵押权或其他担保权。</w:t>
      </w:r>
    </w:p>
    <w:p w14:paraId="569C73EB" w14:textId="77777777" w:rsidR="00925E19" w:rsidRPr="00925E19" w:rsidRDefault="00925E19" w:rsidP="00925E19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25E19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四、乙方的权利和义务</w:t>
      </w:r>
    </w:p>
    <w:p w14:paraId="4B17F595" w14:textId="77777777" w:rsidR="00925E19" w:rsidRPr="00925E19" w:rsidRDefault="00925E19" w:rsidP="00925E19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（一）乙方受赠股权不得再次赠与给甲方以外的第三人。乙方向甲方以外的任何第三人有偿转让受赠股权的，应征得甲方的书面同意。</w:t>
      </w:r>
    </w:p>
    <w:p w14:paraId="71352E97" w14:textId="77777777" w:rsidR="00925E19" w:rsidRPr="00925E19" w:rsidRDefault="00925E19" w:rsidP="00925E19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lastRenderedPageBreak/>
        <w:t>（二）赠与撤销的，乙方应当返还其基于本协议受赠的全部股权，并配合甲方和公司办理公司股权变更手续。 </w:t>
      </w:r>
    </w:p>
    <w:p w14:paraId="2049526A" w14:textId="77777777" w:rsidR="00925E19" w:rsidRPr="00925E19" w:rsidRDefault="00925E19" w:rsidP="00925E19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（三）乙方承认原公司章程和股东之间的合同，保证按原章程和合同的规定行使股东权利，承担股东义务和责任。 </w:t>
      </w:r>
    </w:p>
    <w:p w14:paraId="37EB7437" w14:textId="77777777" w:rsidR="00925E19" w:rsidRPr="00925E19" w:rsidRDefault="00925E19" w:rsidP="00925E19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（四）乙方承诺，除非经甲方事先同意，不担任公司董事、监事、经理和其他高级管理人员。 </w:t>
      </w:r>
    </w:p>
    <w:p w14:paraId="5ED6354D" w14:textId="77777777" w:rsidR="00925E19" w:rsidRPr="00925E19" w:rsidRDefault="00925E19" w:rsidP="00925E19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25E19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五、保密条款</w:t>
      </w:r>
    </w:p>
    <w:p w14:paraId="5AC7A436" w14:textId="77777777" w:rsidR="00925E19" w:rsidRPr="00925E19" w:rsidRDefault="00925E19" w:rsidP="00925E19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自本协议签订前至本协议终止后，双方均应对公司和协议涉及的一切内容进行保密。如因一方泄密行为导致对方损失的，泄密方应当承担相应的赔偿责任。</w:t>
      </w:r>
    </w:p>
    <w:p w14:paraId="37F39245" w14:textId="77777777" w:rsidR="00925E19" w:rsidRPr="00925E19" w:rsidRDefault="00925E19" w:rsidP="00925E19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25E19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六、其他事项</w:t>
      </w:r>
    </w:p>
    <w:p w14:paraId="163F3510" w14:textId="77777777" w:rsidR="00925E19" w:rsidRPr="00925E19" w:rsidRDefault="00925E19" w:rsidP="00925E19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（一）法律适用</w:t>
      </w:r>
    </w:p>
    <w:p w14:paraId="11E3720B" w14:textId="77777777" w:rsidR="00925E19" w:rsidRPr="00925E19" w:rsidRDefault="00925E19" w:rsidP="00925E19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本协议适用中华人民共和国法律。</w:t>
      </w:r>
    </w:p>
    <w:p w14:paraId="5D9AD18F" w14:textId="77777777" w:rsidR="00925E19" w:rsidRPr="00925E19" w:rsidRDefault="00925E19" w:rsidP="00925E19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（二）争议解决</w:t>
      </w:r>
    </w:p>
    <w:p w14:paraId="17663252" w14:textId="77777777" w:rsidR="00925E19" w:rsidRPr="00925E19" w:rsidRDefault="00925E19" w:rsidP="00925E19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双方对本协议的效力、履行、解释、终止等存在争议，应通过友好协商并签订补充协议的方式解决。</w:t>
      </w:r>
    </w:p>
    <w:p w14:paraId="46A51F53" w14:textId="77777777" w:rsidR="00925E19" w:rsidRPr="00925E19" w:rsidRDefault="00925E19" w:rsidP="00925E19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（三）协议生效</w:t>
      </w:r>
    </w:p>
    <w:p w14:paraId="47AF7B15" w14:textId="77777777" w:rsidR="00925E19" w:rsidRPr="00925E19" w:rsidRDefault="00925E19" w:rsidP="00925E19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1. 本协议由双方或其委托代理人签字或盖章后生效。</w:t>
      </w:r>
    </w:p>
    <w:p w14:paraId="3211BCDB" w14:textId="77777777" w:rsidR="00925E19" w:rsidRPr="00925E19" w:rsidRDefault="00925E19" w:rsidP="00925E19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2. 本协议正本一式五份，双方各执一份，公司执一份，其余由有关政府部门留存。</w:t>
      </w:r>
    </w:p>
    <w:p w14:paraId="6D86EA6F" w14:textId="77777777" w:rsidR="00925E19" w:rsidRPr="00925E19" w:rsidRDefault="00925E19" w:rsidP="00925E19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925E19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（以下无正文）</w:t>
      </w:r>
    </w:p>
    <w:tbl>
      <w:tblPr>
        <w:tblW w:w="853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0"/>
        <w:gridCol w:w="4575"/>
      </w:tblGrid>
      <w:tr w:rsidR="00925E19" w:rsidRPr="00925E19" w14:paraId="619A6D75" w14:textId="77777777" w:rsidTr="00925E19">
        <w:trPr>
          <w:trHeight w:val="600"/>
          <w:tblCellSpacing w:w="0" w:type="dxa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DC8C19" w14:textId="77777777" w:rsidR="00925E19" w:rsidRPr="00925E19" w:rsidRDefault="00925E19" w:rsidP="00925E19">
            <w:pPr>
              <w:widowControl/>
              <w:spacing w:before="150" w:after="315" w:line="360" w:lineRule="atLeast"/>
              <w:ind w:firstLine="48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25E1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甲方：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F78AF4" w14:textId="77777777" w:rsidR="00925E19" w:rsidRPr="00925E19" w:rsidRDefault="00925E19" w:rsidP="00925E19">
            <w:pPr>
              <w:widowControl/>
              <w:spacing w:before="150" w:after="315" w:line="360" w:lineRule="atLeast"/>
              <w:ind w:firstLine="48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25E1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乙方：</w:t>
            </w:r>
          </w:p>
        </w:tc>
      </w:tr>
      <w:tr w:rsidR="00925E19" w:rsidRPr="00925E19" w14:paraId="33E95E22" w14:textId="77777777" w:rsidTr="00925E19">
        <w:trPr>
          <w:trHeight w:val="600"/>
          <w:tblCellSpacing w:w="0" w:type="dxa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6611E5" w14:textId="77777777" w:rsidR="00925E19" w:rsidRPr="00925E19" w:rsidRDefault="00925E19" w:rsidP="00925E19">
            <w:pPr>
              <w:widowControl/>
              <w:spacing w:before="150" w:after="315" w:line="360" w:lineRule="atLeast"/>
              <w:ind w:firstLine="48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25E1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年    月    日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C969B6" w14:textId="77777777" w:rsidR="00925E19" w:rsidRPr="00925E19" w:rsidRDefault="00925E19" w:rsidP="00925E19">
            <w:pPr>
              <w:widowControl/>
              <w:spacing w:before="150" w:after="315" w:line="360" w:lineRule="atLeast"/>
              <w:ind w:firstLine="48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25E19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年    月    日</w:t>
            </w:r>
          </w:p>
        </w:tc>
      </w:tr>
    </w:tbl>
    <w:p w14:paraId="5A1B94F7" w14:textId="77777777" w:rsidR="00EF36C2" w:rsidRDefault="00EF36C2">
      <w:bookmarkStart w:id="0" w:name="_GoBack"/>
      <w:bookmarkEnd w:id="0"/>
    </w:p>
    <w:sectPr w:rsidR="00EF3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2E"/>
    <w:rsid w:val="002D6C2E"/>
    <w:rsid w:val="00925E19"/>
    <w:rsid w:val="00E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DC18C-7B7E-48C7-8B85-AFDB271B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E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25E19"/>
    <w:rPr>
      <w:b/>
      <w:bCs/>
    </w:rPr>
  </w:style>
  <w:style w:type="character" w:customStyle="1" w:styleId="apple-converted-space">
    <w:name w:val="apple-converted-space"/>
    <w:basedOn w:val="a0"/>
    <w:rsid w:val="00925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1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卓</dc:creator>
  <cp:keywords/>
  <dc:description/>
  <cp:lastModifiedBy>吴 卓</cp:lastModifiedBy>
  <cp:revision>2</cp:revision>
  <dcterms:created xsi:type="dcterms:W3CDTF">2021-02-24T07:18:00Z</dcterms:created>
  <dcterms:modified xsi:type="dcterms:W3CDTF">2021-02-24T07:18:00Z</dcterms:modified>
</cp:coreProperties>
</file>