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E5FFC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婚内财产协议</w:t>
      </w:r>
    </w:p>
    <w:p w14:paraId="2DA50244" w14:textId="32A642C2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男方：</w:t>
      </w:r>
      <w:bookmarkStart w:id="0" w:name="_GoBack"/>
      <w:bookmarkEnd w:id="0"/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2E54BBA1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03AEC990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63774405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7179622F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女方：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58B89444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3C1CE3D3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3B5CD771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73C1CFF5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男女双方（以下称“双方”）于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年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月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日在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民政局登记结婚，具有合法的婚姻关系，婚后二人感情稳定，夫妻关系良好。为厘清财产关系、避免后续纠纷、保障共同生活，根据婚姻法等相关法律规定，经双方充分沟通、平等协商、自愿签署，就夫妻双方目前的财产归属予以明确，订立协议如下： </w:t>
      </w:r>
    </w:p>
    <w:p w14:paraId="6D53D5E6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lastRenderedPageBreak/>
        <w:t>一、 婚姻财产范围及归属</w:t>
      </w:r>
    </w:p>
    <w:p w14:paraId="4441C7F9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经过男女双方的共同清点和协商，对双方的婚姻财产约定如下：</w:t>
      </w:r>
    </w:p>
    <w:p w14:paraId="2AA17932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（一）对于个人财产处理的约定</w:t>
      </w:r>
    </w:p>
    <w:p w14:paraId="0FB32F8F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 婚前个人财产及婚后各自所得财产分别归其个人所有,双方经济独立,各自财产由个人完全支配处置。同时，对于夫妻共同生活期间所支出的必须费用，由夫妻双方各承担一半。</w:t>
      </w:r>
    </w:p>
    <w:p w14:paraId="683443DC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 男方的婚前个人所有财产</w:t>
      </w:r>
    </w:p>
    <w:p w14:paraId="381C30A1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（1）房屋</w:t>
      </w:r>
    </w:p>
    <w:p w14:paraId="2C8264EF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房屋位置：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</w:t>
      </w:r>
    </w:p>
    <w:p w14:paraId="2166F380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房屋所有权证号/不动产权证号: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</w:t>
      </w:r>
    </w:p>
    <w:p w14:paraId="059844B4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（2）汽车</w:t>
      </w:r>
    </w:p>
    <w:p w14:paraId="3D9060A4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车辆型号：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</w:t>
      </w:r>
    </w:p>
    <w:p w14:paraId="66D856B5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发动机号：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</w:t>
      </w:r>
    </w:p>
    <w:p w14:paraId="14834382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车牌号：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14:paraId="0AC19F55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（3）银行存款</w:t>
      </w:r>
    </w:p>
    <w:p w14:paraId="410A2FD5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银行账户：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</w:t>
      </w:r>
    </w:p>
    <w:p w14:paraId="3ED9E1CF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开户行：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47B89D76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金额：人民币（大写）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圆（CNY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）。</w:t>
      </w:r>
    </w:p>
    <w:p w14:paraId="107D9ADA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（4）其他个人财产</w:t>
      </w:r>
    </w:p>
    <w:p w14:paraId="3DAA4EA6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①家用电器及电子产品：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</w:t>
      </w:r>
    </w:p>
    <w:p w14:paraId="49980BA6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②家具：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6903B4DF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③珠宝首饰：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</w:t>
      </w:r>
    </w:p>
    <w:p w14:paraId="4E3EB97C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④保险：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575EA828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⑤其他财产：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</w:t>
      </w:r>
    </w:p>
    <w:p w14:paraId="6565E5C3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3. 女方的婚前个人所有财产</w:t>
      </w:r>
    </w:p>
    <w:p w14:paraId="112C64E0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（1）房屋</w:t>
      </w:r>
    </w:p>
    <w:p w14:paraId="6F26A297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房屋位置：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</w:t>
      </w:r>
    </w:p>
    <w:p w14:paraId="3838640E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房屋所有权证号/不动产权证号: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</w:t>
      </w:r>
    </w:p>
    <w:p w14:paraId="666347D2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（2）汽车</w:t>
      </w:r>
    </w:p>
    <w:p w14:paraId="09C74239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车辆型号：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</w:t>
      </w:r>
    </w:p>
    <w:p w14:paraId="3C442CA5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发动机号：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</w:t>
      </w:r>
    </w:p>
    <w:p w14:paraId="1E7188AA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车牌号：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</w:t>
      </w:r>
    </w:p>
    <w:p w14:paraId="0494A99E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（3）银行存款</w:t>
      </w:r>
    </w:p>
    <w:p w14:paraId="563BCD4B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银行账户：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</w:t>
      </w:r>
    </w:p>
    <w:p w14:paraId="4F3F873E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开户行：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53343CEC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金额：人民币（大写）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圆（CNY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）。</w:t>
      </w:r>
    </w:p>
    <w:p w14:paraId="16121D0D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（4）其他个人财产</w:t>
      </w:r>
    </w:p>
    <w:p w14:paraId="4FF1441A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①家用电器及电子产品：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</w:t>
      </w:r>
    </w:p>
    <w:p w14:paraId="75CE851D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②家具：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0ED5AA6A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③珠宝首饰：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</w:t>
      </w:r>
    </w:p>
    <w:p w14:paraId="35F7682B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④保险：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</w:t>
      </w:r>
    </w:p>
    <w:p w14:paraId="6F641448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（二）婚姻存续期间取得财产权属的约定</w:t>
      </w:r>
    </w:p>
    <w:p w14:paraId="6D6B061D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 房屋：座落于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，产权证号为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，建筑面积为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平方米的商品房一套，为双方婚后共同购买，属于夫妻共同财产，由双方共同使用和居住。</w:t>
      </w:r>
    </w:p>
    <w:p w14:paraId="3DD67F65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 汽车：户名登记为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方的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牌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型号轿车一部，为双方婚后共同购买，属于夫妻共同财产，由双方共有。</w:t>
      </w:r>
    </w:p>
    <w:p w14:paraId="68E21F14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3. 银行存款：户名为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方的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银行存款人民币（大写）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圆（CNY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）为双方婚后共同储蓄，属于夫妻共同财产，由双方共有。</w:t>
      </w:r>
    </w:p>
    <w:p w14:paraId="45CF36DB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4. 其他共同财产：双方为建立家庭共同出资购置的财产归双方共同共有，包括：</w:t>
      </w:r>
    </w:p>
    <w:p w14:paraId="39783B50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 </w:t>
      </w: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。</w:t>
      </w:r>
    </w:p>
    <w:p w14:paraId="5488380A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5. 自本协议签订之后，各方经手取得及以其名义取得的财产归各自所有，属于夫妻一方的个人财产，另一方不得主张所有权。</w:t>
      </w:r>
    </w:p>
    <w:p w14:paraId="08DAB885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二、对债务承担的约定</w:t>
      </w:r>
    </w:p>
    <w:p w14:paraId="49E57479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（一）婚前个人债务承担的约定</w:t>
      </w:r>
    </w:p>
    <w:p w14:paraId="02B21B9B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婚前因个人原因而产生的债务由个人承担，另一方不承担任何偿还、支付的义务与责任。</w:t>
      </w:r>
    </w:p>
    <w:p w14:paraId="05D9AE07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（二）婚姻存续期间共同债务的约定</w:t>
      </w:r>
    </w:p>
    <w:p w14:paraId="0AF5F62D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 双方如需要用于家庭共同生活而向他人借款，夫妻双方共同签字方可视为夫妻共同债务，由双方共同偿还；无双方共同签字则为个人债务，由个人承担。</w:t>
      </w:r>
    </w:p>
    <w:p w14:paraId="18F1C63A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 一方对外举债时必须向债权人明示夫妻间的财产约定，该债务系一方个人债务，另一方不承担还款义务。如无明示则产生的后果由经手一方债务人自己负责，另一方不承担还款责任。</w:t>
      </w:r>
    </w:p>
    <w:p w14:paraId="0E4E57E6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3. 双方因为共同生活所需的开支，由双方各承担一半。</w:t>
      </w:r>
    </w:p>
    <w:p w14:paraId="6E8EC14F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4. 因为共同的利益或责任而产生的债务（包括因为共同的利益而产生的债务、因子女为非完全民事行为能力人致人损害等情况而产生的共同债务）由双方共同承担。</w:t>
      </w:r>
    </w:p>
    <w:p w14:paraId="759ADAB9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三、对于子女抚养费用的约定</w:t>
      </w:r>
    </w:p>
    <w:p w14:paraId="50C5E21E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双方现未生育子女。如果生育子女，子女成年前的生活费、教育费、医疗费等费用由双方各承担一半。子女成年后至独立生活前的教育费用等支出，由双方另行商定承担方式。</w:t>
      </w:r>
    </w:p>
    <w:p w14:paraId="52807CED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四、其他事项</w:t>
      </w:r>
    </w:p>
    <w:p w14:paraId="26457CBF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（一）法律适用</w:t>
      </w:r>
    </w:p>
    <w:p w14:paraId="52CF6D66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本协议适用中华人民共和国法律。</w:t>
      </w:r>
    </w:p>
    <w:p w14:paraId="7AA4BCDD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（二）争议解决</w:t>
      </w:r>
    </w:p>
    <w:p w14:paraId="1CEE702F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双方对本协议的效力、履行、解释、终止等存在争议，应通过友好协商并签订补充协议的的方式解决。</w:t>
      </w:r>
    </w:p>
    <w:p w14:paraId="02528555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（三）协议生效</w:t>
      </w:r>
    </w:p>
    <w:p w14:paraId="32D1C195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本协议自双方签字之日起生效，正本一式两份，双方各执一份。</w:t>
      </w:r>
    </w:p>
    <w:p w14:paraId="33FC3159" w14:textId="77777777" w:rsidR="00E346A1" w:rsidRPr="00E346A1" w:rsidRDefault="00E346A1" w:rsidP="00E346A1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E346A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(以下无正文)</w:t>
      </w:r>
    </w:p>
    <w:tbl>
      <w:tblPr>
        <w:tblW w:w="85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4575"/>
      </w:tblGrid>
      <w:tr w:rsidR="00E346A1" w:rsidRPr="00E346A1" w14:paraId="359249AF" w14:textId="77777777" w:rsidTr="00E346A1">
        <w:trPr>
          <w:trHeight w:val="600"/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FDE0FF" w14:textId="77777777" w:rsidR="00E346A1" w:rsidRPr="00E346A1" w:rsidRDefault="00E346A1" w:rsidP="00E346A1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346A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男方：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AD8348" w14:textId="77777777" w:rsidR="00E346A1" w:rsidRPr="00E346A1" w:rsidRDefault="00E346A1" w:rsidP="00E346A1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346A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女方：</w:t>
            </w:r>
          </w:p>
        </w:tc>
      </w:tr>
      <w:tr w:rsidR="00E346A1" w:rsidRPr="00E346A1" w14:paraId="3ABA0253" w14:textId="77777777" w:rsidTr="00E346A1">
        <w:trPr>
          <w:trHeight w:val="600"/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2180F6" w14:textId="77777777" w:rsidR="00E346A1" w:rsidRPr="00E346A1" w:rsidRDefault="00E346A1" w:rsidP="00E346A1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346A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5D34A9" w14:textId="77777777" w:rsidR="00E346A1" w:rsidRPr="00E346A1" w:rsidRDefault="00E346A1" w:rsidP="00E346A1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E346A1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</w:tbl>
    <w:p w14:paraId="48C12DCF" w14:textId="77777777" w:rsidR="00B26B9E" w:rsidRDefault="00B26B9E"/>
    <w:sectPr w:rsidR="00B26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CE"/>
    <w:rsid w:val="00064FCE"/>
    <w:rsid w:val="00672DA3"/>
    <w:rsid w:val="00B26B9E"/>
    <w:rsid w:val="00E3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F72C"/>
  <w15:chartTrackingRefBased/>
  <w15:docId w15:val="{28A18B97-D42E-43A2-B1AF-451D91D6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346A1"/>
    <w:rPr>
      <w:b/>
      <w:bCs/>
    </w:rPr>
  </w:style>
  <w:style w:type="character" w:customStyle="1" w:styleId="apple-converted-space">
    <w:name w:val="apple-converted-space"/>
    <w:basedOn w:val="a0"/>
    <w:rsid w:val="00E3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3</cp:revision>
  <dcterms:created xsi:type="dcterms:W3CDTF">2021-02-24T07:25:00Z</dcterms:created>
  <dcterms:modified xsi:type="dcterms:W3CDTF">2021-02-24T07:26:00Z</dcterms:modified>
</cp:coreProperties>
</file>